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53" w:rsidRDefault="00E34B53" w:rsidP="00E34B53">
      <w:pPr>
        <w:pStyle w:val="Kopfzeile"/>
      </w:pPr>
      <w:bookmarkStart w:id="0" w:name="_GoBack"/>
      <w:bookmarkEnd w:id="0"/>
      <w:r>
        <w:rPr>
          <w:noProof/>
          <w:lang w:val="de-AT" w:eastAsia="de-AT"/>
        </w:rPr>
        <w:drawing>
          <wp:anchor distT="0" distB="0" distL="114300" distR="114300" simplePos="0" relativeHeight="251659264" behindDoc="1" locked="0" layoutInCell="1" allowOverlap="1" wp14:anchorId="034BEF5D" wp14:editId="132A6C13">
            <wp:simplePos x="0" y="0"/>
            <wp:positionH relativeFrom="column">
              <wp:posOffset>4914900</wp:posOffset>
            </wp:positionH>
            <wp:positionV relativeFrom="paragraph">
              <wp:posOffset>-2171700</wp:posOffset>
            </wp:positionV>
            <wp:extent cx="1455420" cy="1468755"/>
            <wp:effectExtent l="0" t="0" r="0" b="0"/>
            <wp:wrapTight wrapText="bothSides">
              <wp:wrapPolygon edited="0">
                <wp:start x="0" y="0"/>
                <wp:lineTo x="0" y="21292"/>
                <wp:lineTo x="21204" y="21292"/>
                <wp:lineTo x="212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B53" w:rsidRDefault="00E34B53" w:rsidP="00E34B53">
      <w:pPr>
        <w:rPr>
          <w:rFonts w:ascii="Arial" w:hAnsi="Arial" w:cs="Arial"/>
          <w:b/>
          <w:i/>
          <w:sz w:val="36"/>
          <w:szCs w:val="36"/>
        </w:rPr>
      </w:pPr>
    </w:p>
    <w:p w:rsidR="00E34B53" w:rsidRDefault="00E34B53" w:rsidP="00E34B53">
      <w:pPr>
        <w:rPr>
          <w:rFonts w:ascii="Arial" w:hAnsi="Arial" w:cs="Arial"/>
          <w:b/>
          <w:i/>
          <w:sz w:val="36"/>
          <w:szCs w:val="36"/>
        </w:rPr>
      </w:pPr>
    </w:p>
    <w:p w:rsidR="00E34B53" w:rsidRDefault="00E34B53" w:rsidP="00E34B53">
      <w:pPr>
        <w:rPr>
          <w:rFonts w:ascii="Arial" w:hAnsi="Arial" w:cs="Arial"/>
          <w:b/>
          <w:i/>
          <w:sz w:val="36"/>
          <w:szCs w:val="36"/>
        </w:rPr>
      </w:pPr>
    </w:p>
    <w:p w:rsidR="00E34B53" w:rsidRDefault="00E34B53" w:rsidP="00E34B53">
      <w:pPr>
        <w:rPr>
          <w:rFonts w:ascii="Arial" w:hAnsi="Arial" w:cs="Arial"/>
          <w:b/>
          <w:i/>
          <w:sz w:val="36"/>
          <w:szCs w:val="36"/>
        </w:rPr>
      </w:pPr>
    </w:p>
    <w:p w:rsidR="00E34B53" w:rsidRPr="009D4F6D" w:rsidRDefault="00E34B53" w:rsidP="00E34B53">
      <w:pPr>
        <w:rPr>
          <w:rFonts w:ascii="Arial" w:hAnsi="Arial" w:cs="Arial"/>
          <w:b/>
          <w:sz w:val="52"/>
          <w:szCs w:val="52"/>
        </w:rPr>
      </w:pPr>
      <w:r w:rsidRPr="009D4F6D">
        <w:rPr>
          <w:rFonts w:ascii="Arial" w:hAnsi="Arial" w:cs="Arial"/>
          <w:b/>
          <w:sz w:val="52"/>
          <w:szCs w:val="52"/>
        </w:rPr>
        <w:t>Pressekonferenz</w:t>
      </w:r>
    </w:p>
    <w:p w:rsidR="00E34B53" w:rsidRDefault="00E34B53" w:rsidP="00E34B53">
      <w:pPr>
        <w:rPr>
          <w:rFonts w:ascii="Arial" w:hAnsi="Arial" w:cs="Arial"/>
          <w:b/>
          <w:i/>
          <w:sz w:val="36"/>
          <w:szCs w:val="36"/>
        </w:rPr>
      </w:pPr>
    </w:p>
    <w:p w:rsidR="00E34B53" w:rsidRDefault="00E34B53" w:rsidP="00E34B53">
      <w:pPr>
        <w:rPr>
          <w:rFonts w:ascii="Arial" w:hAnsi="Arial" w:cs="Arial"/>
          <w:bCs/>
          <w:sz w:val="28"/>
        </w:rPr>
      </w:pPr>
      <w:r>
        <w:rPr>
          <w:rFonts w:ascii="Arial" w:hAnsi="Arial" w:cs="Arial"/>
          <w:bCs/>
          <w:sz w:val="28"/>
        </w:rPr>
        <w:t xml:space="preserve">von </w:t>
      </w:r>
    </w:p>
    <w:p w:rsidR="00E34B53" w:rsidRDefault="00E34B53" w:rsidP="00E34B53">
      <w:pPr>
        <w:rPr>
          <w:rFonts w:ascii="Arial" w:hAnsi="Arial" w:cs="Arial"/>
          <w:b/>
          <w:i/>
          <w:sz w:val="36"/>
          <w:szCs w:val="36"/>
        </w:rPr>
      </w:pPr>
    </w:p>
    <w:p w:rsidR="00E34B53" w:rsidRDefault="00BF6EA9" w:rsidP="00E34B53">
      <w:pPr>
        <w:pStyle w:val="berschrift4"/>
        <w:jc w:val="left"/>
        <w:rPr>
          <w:rFonts w:ascii="Arial" w:hAnsi="Arial" w:cs="Arial"/>
          <w:b w:val="0"/>
          <w:bCs/>
          <w:sz w:val="28"/>
        </w:rPr>
      </w:pPr>
      <w:sdt>
        <w:sdtPr>
          <w:rPr>
            <w:rFonts w:ascii="Arial" w:hAnsi="Arial" w:cs="Arial"/>
            <w:bCs/>
            <w:sz w:val="40"/>
            <w:szCs w:val="40"/>
          </w:rPr>
          <w:alias w:val="AbgeordneteR"/>
          <w:tag w:val="FactsheetAbgeordneteR"/>
          <w:id w:val="1776681794"/>
          <w:lock w:val="contentLocked"/>
          <w:placeholder>
            <w:docPart w:val="AF0C654EADB04F27BF7C3312A6C51CF6"/>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4:FactsheetAbgeordneteR[1]/ns4:UserInfo[1]/ns4:DisplayName[1]" w:storeItemID="{5B20BF82-AD24-49A7-B606-8291DF1A4449}"/>
          <w:text/>
        </w:sdtPr>
        <w:sdtEndPr/>
        <w:sdtContent>
          <w:r w:rsidR="0065542C">
            <w:rPr>
              <w:rFonts w:ascii="Arial" w:hAnsi="Arial" w:cs="Arial"/>
              <w:bCs/>
              <w:sz w:val="40"/>
              <w:szCs w:val="40"/>
              <w:lang w:val="de-AT"/>
            </w:rPr>
            <w:t>Harald Walser</w:t>
          </w:r>
        </w:sdtContent>
      </w:sdt>
      <w:r w:rsidR="00E34B53">
        <w:rPr>
          <w:rFonts w:ascii="Arial" w:hAnsi="Arial" w:cs="Arial"/>
          <w:b w:val="0"/>
          <w:bCs/>
          <w:sz w:val="44"/>
        </w:rPr>
        <w:br/>
      </w:r>
      <w:r w:rsidR="004567CB">
        <w:rPr>
          <w:rFonts w:ascii="Arial" w:hAnsi="Arial" w:cs="Arial"/>
          <w:b w:val="0"/>
          <w:bCs/>
          <w:sz w:val="28"/>
        </w:rPr>
        <w:t>Bildungssprecher der Grünen</w:t>
      </w:r>
      <w:r w:rsidR="00E34B53">
        <w:rPr>
          <w:rFonts w:ascii="Arial" w:hAnsi="Arial" w:cs="Arial"/>
          <w:b w:val="0"/>
          <w:bCs/>
          <w:sz w:val="28"/>
        </w:rPr>
        <w:t xml:space="preserve"> </w:t>
      </w:r>
    </w:p>
    <w:p w:rsidR="00E34B53" w:rsidRDefault="00E34B53" w:rsidP="00E34B53">
      <w:pPr>
        <w:rPr>
          <w:rFonts w:ascii="Arial" w:hAnsi="Arial" w:cs="Arial"/>
          <w:bCs/>
          <w:sz w:val="28"/>
        </w:rPr>
      </w:pPr>
    </w:p>
    <w:p w:rsidR="00E34B53" w:rsidRDefault="00E34B53" w:rsidP="00E34B53">
      <w:pPr>
        <w:rPr>
          <w:rFonts w:ascii="Arial" w:hAnsi="Arial" w:cs="Arial"/>
          <w:bCs/>
          <w:sz w:val="28"/>
        </w:rPr>
      </w:pPr>
      <w:r>
        <w:rPr>
          <w:rFonts w:ascii="Arial" w:hAnsi="Arial" w:cs="Arial"/>
          <w:bCs/>
          <w:sz w:val="28"/>
        </w:rPr>
        <w:t xml:space="preserve">und </w:t>
      </w:r>
    </w:p>
    <w:p w:rsidR="00E34B53" w:rsidRDefault="00E34B53" w:rsidP="00E34B53">
      <w:pPr>
        <w:rPr>
          <w:rFonts w:ascii="Arial" w:hAnsi="Arial" w:cs="Arial"/>
          <w:b/>
          <w:i/>
          <w:sz w:val="36"/>
          <w:szCs w:val="36"/>
        </w:rPr>
      </w:pPr>
    </w:p>
    <w:p w:rsidR="00E34B53" w:rsidRDefault="00BF6EA9" w:rsidP="00E34B53">
      <w:pPr>
        <w:pStyle w:val="berschrift4"/>
        <w:jc w:val="left"/>
        <w:rPr>
          <w:rFonts w:ascii="Arial" w:hAnsi="Arial" w:cs="Arial"/>
          <w:b w:val="0"/>
          <w:bCs/>
          <w:sz w:val="28"/>
        </w:rPr>
      </w:pPr>
      <w:sdt>
        <w:sdtPr>
          <w:rPr>
            <w:rFonts w:ascii="Arial" w:hAnsi="Arial" w:cs="Arial"/>
            <w:bCs/>
            <w:sz w:val="40"/>
            <w:szCs w:val="40"/>
          </w:rPr>
          <w:alias w:val="zusätzliche Beteiligte"/>
          <w:tag w:val="zus_x00e4_tzliche_x0020_BeteiligteTaxHTField0"/>
          <w:id w:val="-827969976"/>
          <w:lock w:val="contentLocked"/>
          <w:placeholder>
            <w:docPart w:val="83E1C4CEF3C34A289B78CB7EA7A2DA88"/>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3:zusätzliche_x0020_BeteiligteTaxHTField0[1]/ns2:Terms[1]" w:storeItemID="{5B20BF82-AD24-49A7-B606-8291DF1A4449}"/>
          <w:text w:multiLine="1"/>
        </w:sdtPr>
        <w:sdtEndPr/>
        <w:sdtContent>
          <w:r w:rsidR="005B4218">
            <w:rPr>
              <w:rFonts w:ascii="Arial" w:hAnsi="Arial" w:cs="Arial"/>
              <w:bCs/>
              <w:sz w:val="40"/>
              <w:szCs w:val="40"/>
              <w:lang w:val="de-AT"/>
            </w:rPr>
            <w:t>Dr. Evelyn Mayer</w:t>
          </w:r>
        </w:sdtContent>
      </w:sdt>
      <w:r w:rsidR="00E34B53">
        <w:rPr>
          <w:rFonts w:ascii="Arial" w:hAnsi="Arial" w:cs="Arial"/>
          <w:b w:val="0"/>
          <w:bCs/>
          <w:sz w:val="44"/>
        </w:rPr>
        <w:br/>
      </w:r>
      <w:r w:rsidR="00073936">
        <w:rPr>
          <w:rFonts w:ascii="Arial" w:hAnsi="Arial" w:cs="Arial"/>
          <w:b w:val="0"/>
          <w:bCs/>
          <w:sz w:val="28"/>
        </w:rPr>
        <w:t>Leiterin der HLW Biedermannsdorf</w:t>
      </w:r>
    </w:p>
    <w:p w:rsidR="005B4218" w:rsidRPr="005B4218" w:rsidRDefault="005B4218" w:rsidP="005B4218"/>
    <w:p w:rsidR="00E34B53" w:rsidRPr="005B4218" w:rsidRDefault="005B4218" w:rsidP="00E34B53">
      <w:pPr>
        <w:rPr>
          <w:rFonts w:ascii="Arial" w:hAnsi="Arial" w:cs="Arial"/>
          <w:b/>
          <w:bCs/>
          <w:sz w:val="40"/>
          <w:szCs w:val="40"/>
          <w:lang w:val="de-AT"/>
        </w:rPr>
      </w:pPr>
      <w:r w:rsidRPr="005B4218">
        <w:rPr>
          <w:rFonts w:ascii="Arial" w:hAnsi="Arial" w:cs="Arial"/>
          <w:b/>
          <w:bCs/>
          <w:sz w:val="40"/>
          <w:szCs w:val="40"/>
          <w:lang w:val="de-AT"/>
        </w:rPr>
        <w:t>Univ. Prof. Dr. Heinz Mayer</w:t>
      </w:r>
    </w:p>
    <w:p w:rsidR="00E34B53" w:rsidRPr="005B4218" w:rsidRDefault="005B4218" w:rsidP="00E34B53">
      <w:pPr>
        <w:rPr>
          <w:rFonts w:ascii="Arial" w:hAnsi="Arial" w:cs="Arial"/>
          <w:bCs/>
          <w:sz w:val="28"/>
          <w:szCs w:val="20"/>
        </w:rPr>
      </w:pPr>
      <w:r w:rsidRPr="005B4218">
        <w:rPr>
          <w:rFonts w:ascii="Arial" w:hAnsi="Arial" w:cs="Arial"/>
          <w:bCs/>
          <w:sz w:val="28"/>
          <w:szCs w:val="20"/>
        </w:rPr>
        <w:t>Verfassungsexperte</w:t>
      </w:r>
    </w:p>
    <w:p w:rsidR="005B4218" w:rsidRPr="00043621" w:rsidRDefault="005B4218" w:rsidP="00E34B53">
      <w:pPr>
        <w:rPr>
          <w:rFonts w:ascii="Arial" w:hAnsi="Arial" w:cs="Arial"/>
          <w:szCs w:val="20"/>
        </w:rPr>
      </w:pPr>
    </w:p>
    <w:sdt>
      <w:sdtPr>
        <w:rPr>
          <w:rFonts w:ascii="Arial Black" w:hAnsi="Arial Black" w:cs="Arial"/>
          <w:b/>
          <w:color w:val="99CC00"/>
          <w:sz w:val="40"/>
          <w:szCs w:val="40"/>
        </w:rPr>
        <w:alias w:val="Titel"/>
        <w:tag w:val=""/>
        <w:id w:val="-1498411225"/>
        <w:placeholder>
          <w:docPart w:val="E830F2A04D714525B5EE8B921C837DCA"/>
        </w:placeholder>
        <w:dataBinding w:prefixMappings="xmlns:ns0='http://purl.org/dc/elements/1.1/' xmlns:ns1='http://schemas.openxmlformats.org/package/2006/metadata/core-properties' " w:xpath="/ns1:coreProperties[1]/ns0:title[1]" w:storeItemID="{6C3C8BC8-F283-45AE-878A-BAB7291924A1}"/>
        <w:text/>
      </w:sdtPr>
      <w:sdtEndPr/>
      <w:sdtContent>
        <w:p w:rsidR="00E34B53" w:rsidRPr="0065542C" w:rsidRDefault="005B4218" w:rsidP="00E34B53">
          <w:pPr>
            <w:rPr>
              <w:rFonts w:ascii="Arial Black" w:hAnsi="Arial Black" w:cs="Arial"/>
              <w:b/>
              <w:color w:val="99CC00"/>
              <w:sz w:val="44"/>
              <w:szCs w:val="44"/>
            </w:rPr>
          </w:pPr>
          <w:r>
            <w:rPr>
              <w:rFonts w:ascii="Arial Black" w:hAnsi="Arial Black" w:cs="Arial"/>
              <w:b/>
              <w:color w:val="99CC00"/>
              <w:sz w:val="40"/>
              <w:szCs w:val="40"/>
              <w:lang w:val="de-AT"/>
            </w:rPr>
            <w:t>„</w:t>
          </w:r>
          <w:r w:rsidR="00562352">
            <w:rPr>
              <w:rFonts w:ascii="Arial Black" w:hAnsi="Arial Black" w:cs="Arial"/>
              <w:b/>
              <w:color w:val="99CC00"/>
              <w:sz w:val="40"/>
              <w:szCs w:val="40"/>
              <w:lang w:val="de-AT"/>
            </w:rPr>
            <w:t>Lehrer-Bespitzelung</w:t>
          </w:r>
          <w:r>
            <w:rPr>
              <w:rFonts w:ascii="Arial Black" w:hAnsi="Arial Black" w:cs="Arial"/>
              <w:b/>
              <w:color w:val="99CC00"/>
              <w:sz w:val="40"/>
              <w:szCs w:val="40"/>
              <w:lang w:val="de-AT"/>
            </w:rPr>
            <w:t xml:space="preserve"> im </w:t>
          </w:r>
          <w:r w:rsidR="0098079B">
            <w:rPr>
              <w:rFonts w:ascii="Arial Black" w:hAnsi="Arial Black" w:cs="Arial"/>
              <w:b/>
              <w:color w:val="99CC00"/>
              <w:sz w:val="40"/>
              <w:szCs w:val="40"/>
              <w:lang w:val="de-AT"/>
            </w:rPr>
            <w:t>Reich des Erwin Pröll“</w:t>
          </w:r>
        </w:p>
      </w:sdtContent>
    </w:sdt>
    <w:p w:rsidR="00E34B53" w:rsidRPr="00043621" w:rsidRDefault="00E34B53" w:rsidP="00E34B53">
      <w:pPr>
        <w:rPr>
          <w:rFonts w:ascii="Arial" w:hAnsi="Arial" w:cs="Arial"/>
          <w:szCs w:val="20"/>
        </w:rPr>
      </w:pPr>
    </w:p>
    <w:p w:rsidR="00E34B53" w:rsidRPr="00043621" w:rsidRDefault="0065542C" w:rsidP="00E34B53">
      <w:pPr>
        <w:rPr>
          <w:rFonts w:ascii="Arial" w:hAnsi="Arial" w:cs="Arial"/>
        </w:rPr>
      </w:pPr>
      <w:r w:rsidRPr="0065542C">
        <w:rPr>
          <w:rFonts w:ascii="Arial" w:hAnsi="Arial" w:cs="Arial"/>
          <w:i/>
          <w:sz w:val="36"/>
          <w:szCs w:val="36"/>
        </w:rPr>
        <w:t>Grüne decken politisches Spitzelsystem im niederösterreichischen Schuldienst auf</w:t>
      </w:r>
    </w:p>
    <w:p w:rsidR="00E34B53" w:rsidRPr="00043621" w:rsidRDefault="00E34B53" w:rsidP="00E34B53">
      <w:pPr>
        <w:rPr>
          <w:rFonts w:ascii="Arial" w:hAnsi="Arial" w:cs="Arial"/>
        </w:rPr>
      </w:pPr>
    </w:p>
    <w:p w:rsidR="00E34B53" w:rsidRPr="00043621" w:rsidRDefault="00E34B53" w:rsidP="00E34B53">
      <w:pPr>
        <w:rPr>
          <w:rFonts w:ascii="Arial" w:hAnsi="Arial" w:cs="Arial"/>
        </w:rPr>
      </w:pPr>
    </w:p>
    <w:p w:rsidR="00E34B53" w:rsidRDefault="00E34B53" w:rsidP="00E34B53">
      <w:pPr>
        <w:ind w:left="720"/>
        <w:jc w:val="right"/>
        <w:rPr>
          <w:rFonts w:ascii="Arial" w:hAnsi="Arial" w:cs="Arial"/>
        </w:rPr>
      </w:pPr>
      <w:r>
        <w:rPr>
          <w:rFonts w:ascii="Arial" w:hAnsi="Arial" w:cs="Arial"/>
        </w:rPr>
        <w:t xml:space="preserve">                 </w:t>
      </w:r>
    </w:p>
    <w:p w:rsidR="00E34B53" w:rsidRDefault="00E34B53" w:rsidP="00E34B53">
      <w:pPr>
        <w:ind w:left="720"/>
        <w:jc w:val="right"/>
        <w:rPr>
          <w:rFonts w:ascii="Arial" w:hAnsi="Arial" w:cs="Arial"/>
        </w:rPr>
      </w:pPr>
    </w:p>
    <w:p w:rsidR="00E34B53" w:rsidRDefault="00E34B53" w:rsidP="00E34B53">
      <w:pPr>
        <w:ind w:left="720"/>
        <w:jc w:val="right"/>
        <w:rPr>
          <w:rFonts w:ascii="Arial" w:hAnsi="Arial" w:cs="Arial"/>
          <w:sz w:val="28"/>
          <w:szCs w:val="28"/>
        </w:rPr>
      </w:pPr>
      <w:r>
        <w:rPr>
          <w:rFonts w:ascii="Arial" w:hAnsi="Arial" w:cs="Arial"/>
        </w:rPr>
        <w:t xml:space="preserve">  </w:t>
      </w:r>
      <w:r w:rsidRPr="009D4F6D">
        <w:rPr>
          <w:rFonts w:ascii="Arial" w:hAnsi="Arial" w:cs="Arial"/>
          <w:sz w:val="28"/>
          <w:szCs w:val="28"/>
        </w:rPr>
        <w:t xml:space="preserve">Wien, </w:t>
      </w:r>
      <w:sdt>
        <w:sdtPr>
          <w:rPr>
            <w:rFonts w:ascii="Arial" w:hAnsi="Arial" w:cs="Arial"/>
            <w:sz w:val="28"/>
            <w:szCs w:val="28"/>
          </w:rPr>
          <w:alias w:val="Datum"/>
          <w:tag w:val="Datum"/>
          <w:id w:val="-1187820190"/>
          <w:placeholder>
            <w:docPart w:val="8D8B0FB5680A4601ABC187854B31EDB2"/>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3:Datum[1]" w:storeItemID="{5B20BF82-AD24-49A7-B606-8291DF1A4449}"/>
          <w:date w:fullDate="2012-09-04T17:22:00Z">
            <w:dateFormat w:val="dd.MM.yyyy"/>
            <w:lid w:val="de-AT"/>
            <w:storeMappedDataAs w:val="dateTime"/>
            <w:calendar w:val="gregorian"/>
          </w:date>
        </w:sdtPr>
        <w:sdtEndPr/>
        <w:sdtContent>
          <w:r w:rsidR="0065542C">
            <w:rPr>
              <w:rFonts w:ascii="Arial" w:hAnsi="Arial" w:cs="Arial"/>
              <w:sz w:val="28"/>
              <w:szCs w:val="28"/>
              <w:lang w:val="de-AT"/>
            </w:rPr>
            <w:t>04.09.2012</w:t>
          </w:r>
        </w:sdtContent>
      </w:sdt>
    </w:p>
    <w:p w:rsidR="00E34B53" w:rsidRPr="00043621" w:rsidRDefault="00E34B53" w:rsidP="00E34B53">
      <w:pPr>
        <w:rPr>
          <w:rFonts w:ascii="Arial" w:hAnsi="Arial" w:cs="Arial"/>
        </w:rPr>
      </w:pPr>
      <w:r>
        <w:rPr>
          <w:rFonts w:ascii="Arial" w:hAnsi="Arial" w:cs="Arial"/>
        </w:rPr>
        <w:br w:type="page"/>
      </w:r>
    </w:p>
    <w:p w:rsidR="00E34B53" w:rsidRPr="00851477" w:rsidRDefault="00E34B53" w:rsidP="00E34B53">
      <w:pPr>
        <w:ind w:left="720"/>
        <w:rPr>
          <w:rFonts w:ascii="Arial" w:hAnsi="Arial" w:cs="Arial"/>
        </w:rPr>
      </w:pPr>
      <w:r>
        <w:rPr>
          <w:rFonts w:ascii="Arial" w:hAnsi="Arial" w:cs="Arial"/>
        </w:rPr>
        <w:lastRenderedPageBreak/>
        <w:t xml:space="preserve">                                                                        </w:t>
      </w:r>
    </w:p>
    <w:sdt>
      <w:sdtPr>
        <w:rPr>
          <w:rFonts w:ascii="Arial Black" w:hAnsi="Arial Black" w:cs="Arial"/>
          <w:b/>
          <w:sz w:val="28"/>
          <w:szCs w:val="28"/>
        </w:rPr>
        <w:alias w:val="Titel"/>
        <w:tag w:val=""/>
        <w:id w:val="415064849"/>
        <w:placeholder>
          <w:docPart w:val="70C73A3469684BE3A96907495A3A1B83"/>
        </w:placeholder>
        <w:dataBinding w:prefixMappings="xmlns:ns0='http://purl.org/dc/elements/1.1/' xmlns:ns1='http://schemas.openxmlformats.org/package/2006/metadata/core-properties' " w:xpath="/ns1:coreProperties[1]/ns0:title[1]" w:storeItemID="{6C3C8BC8-F283-45AE-878A-BAB7291924A1}"/>
        <w:text/>
      </w:sdtPr>
      <w:sdtEndPr/>
      <w:sdtContent>
        <w:p w:rsidR="00C61368" w:rsidRPr="00C61368" w:rsidRDefault="00562352" w:rsidP="00C61368">
          <w:pPr>
            <w:rPr>
              <w:rFonts w:ascii="Arial Black" w:hAnsi="Arial Black" w:cs="Arial"/>
              <w:b/>
              <w:sz w:val="28"/>
              <w:szCs w:val="28"/>
            </w:rPr>
          </w:pPr>
          <w:r>
            <w:rPr>
              <w:rFonts w:ascii="Arial Black" w:hAnsi="Arial Black" w:cs="Arial"/>
              <w:b/>
              <w:sz w:val="28"/>
              <w:szCs w:val="28"/>
              <w:lang w:val="de-AT"/>
            </w:rPr>
            <w:t>„Lehrer-Bespitzelung im Reich des Erwin Pröll“</w:t>
          </w:r>
        </w:p>
      </w:sdtContent>
    </w:sdt>
    <w:p w:rsidR="00E34B53" w:rsidRPr="003A4591" w:rsidRDefault="00E34B53" w:rsidP="00E34B53">
      <w:pPr>
        <w:rPr>
          <w:rFonts w:ascii="Arial Black" w:hAnsi="Arial Black" w:cs="Arial"/>
          <w:sz w:val="28"/>
          <w:szCs w:val="28"/>
        </w:rPr>
      </w:pPr>
    </w:p>
    <w:p w:rsidR="00E34B53" w:rsidRPr="003A4591" w:rsidRDefault="00C61368" w:rsidP="00C61368">
      <w:pPr>
        <w:rPr>
          <w:rFonts w:ascii="Arial" w:hAnsi="Arial" w:cs="Arial"/>
          <w:sz w:val="22"/>
          <w:szCs w:val="22"/>
        </w:rPr>
      </w:pPr>
      <w:r>
        <w:rPr>
          <w:rFonts w:ascii="Arial" w:hAnsi="Arial" w:cs="Arial"/>
          <w:sz w:val="22"/>
          <w:szCs w:val="22"/>
        </w:rPr>
        <w:t xml:space="preserve">In der Politik geht es um Macht, diese wird überwiegend durch Informationen erhalten. Wer hat die Informationen, wer gibt sie weiter und an wen? </w:t>
      </w:r>
      <w:r w:rsidR="001A58F5">
        <w:rPr>
          <w:rFonts w:ascii="Arial" w:hAnsi="Arial" w:cs="Arial"/>
          <w:sz w:val="22"/>
          <w:szCs w:val="22"/>
        </w:rPr>
        <w:t>Heute</w:t>
      </w:r>
      <w:r>
        <w:rPr>
          <w:rFonts w:ascii="Arial" w:hAnsi="Arial" w:cs="Arial"/>
          <w:sz w:val="22"/>
          <w:szCs w:val="22"/>
        </w:rPr>
        <w:t xml:space="preserve"> geht es </w:t>
      </w:r>
      <w:r w:rsidRPr="00C61368">
        <w:rPr>
          <w:rFonts w:ascii="Arial" w:hAnsi="Arial" w:cs="Arial"/>
          <w:sz w:val="22"/>
          <w:szCs w:val="22"/>
        </w:rPr>
        <w:t>um ein bestens geöltes „politisches Informationssystem“</w:t>
      </w:r>
      <w:r w:rsidR="005B4218">
        <w:rPr>
          <w:rFonts w:ascii="Arial" w:hAnsi="Arial" w:cs="Arial"/>
          <w:sz w:val="22"/>
          <w:szCs w:val="22"/>
        </w:rPr>
        <w:t xml:space="preserve"> in Niederösterreich</w:t>
      </w:r>
      <w:r w:rsidRPr="00C61368">
        <w:rPr>
          <w:rFonts w:ascii="Arial" w:hAnsi="Arial" w:cs="Arial"/>
          <w:sz w:val="22"/>
          <w:szCs w:val="22"/>
        </w:rPr>
        <w:t xml:space="preserve"> von den Schulen bis zum Landeshauptmann. Ich präsentiere </w:t>
      </w:r>
      <w:r>
        <w:rPr>
          <w:rFonts w:ascii="Arial" w:hAnsi="Arial" w:cs="Arial"/>
          <w:sz w:val="22"/>
          <w:szCs w:val="22"/>
        </w:rPr>
        <w:t xml:space="preserve">Ihnen </w:t>
      </w:r>
      <w:r w:rsidRPr="00C61368">
        <w:rPr>
          <w:rFonts w:ascii="Arial" w:hAnsi="Arial" w:cs="Arial"/>
          <w:sz w:val="22"/>
          <w:szCs w:val="22"/>
        </w:rPr>
        <w:t>einen besonders gravierenden Fall aus dem Machtbereich des Erwin Pröll</w:t>
      </w:r>
      <w:r>
        <w:rPr>
          <w:rFonts w:ascii="Arial" w:hAnsi="Arial" w:cs="Arial"/>
          <w:sz w:val="22"/>
          <w:szCs w:val="22"/>
        </w:rPr>
        <w:t>,</w:t>
      </w:r>
      <w:r w:rsidRPr="00C61368">
        <w:rPr>
          <w:rFonts w:ascii="Arial" w:hAnsi="Arial" w:cs="Arial"/>
          <w:sz w:val="22"/>
          <w:szCs w:val="22"/>
        </w:rPr>
        <w:t xml:space="preserve"> </w:t>
      </w:r>
      <w:r w:rsidR="001A58F5">
        <w:rPr>
          <w:rFonts w:ascii="Arial" w:hAnsi="Arial" w:cs="Arial"/>
          <w:sz w:val="22"/>
          <w:szCs w:val="22"/>
        </w:rPr>
        <w:t>wie dem beigefügten Mail entnommen werden kann</w:t>
      </w:r>
      <w:r w:rsidRPr="00C61368">
        <w:rPr>
          <w:rFonts w:ascii="Arial" w:hAnsi="Arial" w:cs="Arial"/>
          <w:sz w:val="22"/>
          <w:szCs w:val="22"/>
        </w:rPr>
        <w:t>.</w:t>
      </w:r>
      <w:r w:rsidRPr="00C61368">
        <w:rPr>
          <w:rFonts w:ascii="Arial" w:hAnsi="Arial" w:cs="Arial"/>
          <w:sz w:val="22"/>
          <w:szCs w:val="22"/>
        </w:rPr>
        <w:br/>
      </w:r>
    </w:p>
    <w:p w:rsidR="00E34B53" w:rsidRPr="003A4591" w:rsidRDefault="00E34B53" w:rsidP="00E34B53">
      <w:pPr>
        <w:rPr>
          <w:rFonts w:ascii="Arial" w:hAnsi="Arial" w:cs="Arial"/>
          <w:b/>
          <w:sz w:val="22"/>
          <w:szCs w:val="22"/>
        </w:rPr>
      </w:pPr>
    </w:p>
    <w:p w:rsidR="00E34B53" w:rsidRPr="003A4591" w:rsidRDefault="004567CB" w:rsidP="00E34B53">
      <w:pPr>
        <w:rPr>
          <w:rFonts w:ascii="Arial" w:hAnsi="Arial" w:cs="Arial"/>
          <w:b/>
          <w:sz w:val="22"/>
          <w:szCs w:val="22"/>
        </w:rPr>
      </w:pPr>
      <w:r>
        <w:rPr>
          <w:rFonts w:ascii="Arial" w:hAnsi="Arial" w:cs="Arial"/>
          <w:b/>
          <w:sz w:val="22"/>
          <w:szCs w:val="22"/>
        </w:rPr>
        <w:t>Politisches Spitzelsystem an Bundesschulen in Niederösterreich</w:t>
      </w:r>
    </w:p>
    <w:p w:rsidR="00E34B53" w:rsidRDefault="00E34B53" w:rsidP="00E34B53">
      <w:pPr>
        <w:ind w:left="720"/>
        <w:rPr>
          <w:rFonts w:ascii="Arial" w:hAnsi="Arial" w:cs="Arial"/>
          <w:sz w:val="28"/>
          <w:szCs w:val="28"/>
        </w:rPr>
      </w:pPr>
    </w:p>
    <w:p w:rsidR="00E34B53" w:rsidRDefault="005B4218" w:rsidP="00E34B53">
      <w:pPr>
        <w:rPr>
          <w:rFonts w:ascii="Arial" w:hAnsi="Arial" w:cs="Arial"/>
          <w:sz w:val="22"/>
          <w:szCs w:val="22"/>
        </w:rPr>
      </w:pPr>
      <w:r>
        <w:rPr>
          <w:rFonts w:ascii="Arial" w:hAnsi="Arial" w:cs="Arial"/>
          <w:sz w:val="22"/>
          <w:szCs w:val="22"/>
        </w:rPr>
        <w:t>Im beigefügten E-Mail</w:t>
      </w:r>
      <w:r w:rsidR="004567CB">
        <w:rPr>
          <w:rFonts w:ascii="Arial" w:hAnsi="Arial" w:cs="Arial"/>
          <w:sz w:val="22"/>
          <w:szCs w:val="22"/>
        </w:rPr>
        <w:t xml:space="preserve"> ist von der Einrichtung einer „internen politischen Informationskette“ von SchulleiterInnen über die </w:t>
      </w:r>
      <w:r w:rsidR="00073936">
        <w:rPr>
          <w:rFonts w:ascii="Arial" w:hAnsi="Arial" w:cs="Arial"/>
          <w:sz w:val="22"/>
          <w:szCs w:val="22"/>
        </w:rPr>
        <w:t xml:space="preserve">niederösterreichische </w:t>
      </w:r>
      <w:r w:rsidR="004567CB">
        <w:rPr>
          <w:rFonts w:ascii="Arial" w:hAnsi="Arial" w:cs="Arial"/>
          <w:sz w:val="22"/>
          <w:szCs w:val="22"/>
        </w:rPr>
        <w:t xml:space="preserve">Landesschulinspektorin </w:t>
      </w:r>
      <w:proofErr w:type="spellStart"/>
      <w:r w:rsidR="004567CB">
        <w:rPr>
          <w:rFonts w:ascii="Arial" w:hAnsi="Arial" w:cs="Arial"/>
          <w:sz w:val="22"/>
          <w:szCs w:val="22"/>
        </w:rPr>
        <w:t>Mag.a</w:t>
      </w:r>
      <w:proofErr w:type="spellEnd"/>
      <w:r w:rsidR="004567CB">
        <w:rPr>
          <w:rFonts w:ascii="Arial" w:hAnsi="Arial" w:cs="Arial"/>
          <w:sz w:val="22"/>
          <w:szCs w:val="22"/>
        </w:rPr>
        <w:t xml:space="preserve"> Adelind</w:t>
      </w:r>
      <w:r w:rsidR="001A58F5">
        <w:rPr>
          <w:rFonts w:ascii="Arial" w:hAnsi="Arial" w:cs="Arial"/>
          <w:sz w:val="22"/>
          <w:szCs w:val="22"/>
        </w:rPr>
        <w:t xml:space="preserve">e </w:t>
      </w:r>
      <w:proofErr w:type="spellStart"/>
      <w:r w:rsidR="001A58F5">
        <w:rPr>
          <w:rFonts w:ascii="Arial" w:hAnsi="Arial" w:cs="Arial"/>
          <w:sz w:val="22"/>
          <w:szCs w:val="22"/>
        </w:rPr>
        <w:t>Ronniger</w:t>
      </w:r>
      <w:proofErr w:type="spellEnd"/>
      <w:r w:rsidR="001A58F5">
        <w:rPr>
          <w:rFonts w:ascii="Arial" w:hAnsi="Arial" w:cs="Arial"/>
          <w:sz w:val="22"/>
          <w:szCs w:val="22"/>
        </w:rPr>
        <w:t xml:space="preserve"> und den A</w:t>
      </w:r>
      <w:r w:rsidR="004567CB">
        <w:rPr>
          <w:rFonts w:ascii="Arial" w:hAnsi="Arial" w:cs="Arial"/>
          <w:sz w:val="22"/>
          <w:szCs w:val="22"/>
        </w:rPr>
        <w:t>mt</w:t>
      </w:r>
      <w:r w:rsidR="00073936">
        <w:rPr>
          <w:rFonts w:ascii="Arial" w:hAnsi="Arial" w:cs="Arial"/>
          <w:sz w:val="22"/>
          <w:szCs w:val="22"/>
        </w:rPr>
        <w:t>s</w:t>
      </w:r>
      <w:r w:rsidR="004567CB">
        <w:rPr>
          <w:rFonts w:ascii="Arial" w:hAnsi="Arial" w:cs="Arial"/>
          <w:sz w:val="22"/>
          <w:szCs w:val="22"/>
        </w:rPr>
        <w:t>führenden Präsidenten des Landesschulrats bis hin zum Landeshauptmann Erwin Pröll die Rede. Die SchulleiterInnen werden um  Vertraulichkeit und Diskretion gebeten. Selbst die Möglichkeit des Ausstiegs wird noch angeboten. Danach gilt wohl: mitgegangen – mitgefangen.</w:t>
      </w:r>
    </w:p>
    <w:p w:rsidR="004567CB" w:rsidRDefault="004567CB" w:rsidP="00E34B53">
      <w:pPr>
        <w:rPr>
          <w:rFonts w:ascii="Arial" w:hAnsi="Arial" w:cs="Arial"/>
          <w:sz w:val="22"/>
          <w:szCs w:val="22"/>
        </w:rPr>
      </w:pPr>
    </w:p>
    <w:p w:rsidR="00E34B53" w:rsidRDefault="00E34B53" w:rsidP="00E34B53">
      <w:pPr>
        <w:ind w:left="720"/>
        <w:jc w:val="right"/>
        <w:rPr>
          <w:rFonts w:ascii="Arial" w:hAnsi="Arial" w:cs="Arial"/>
          <w:sz w:val="28"/>
          <w:szCs w:val="28"/>
        </w:rPr>
      </w:pPr>
    </w:p>
    <w:p w:rsidR="00E34B53" w:rsidRPr="003A4591" w:rsidRDefault="00073936" w:rsidP="00E34B53">
      <w:pPr>
        <w:rPr>
          <w:rFonts w:ascii="Arial" w:hAnsi="Arial" w:cs="Arial"/>
          <w:b/>
          <w:sz w:val="22"/>
          <w:szCs w:val="22"/>
        </w:rPr>
      </w:pPr>
      <w:r>
        <w:rPr>
          <w:rFonts w:ascii="Arial" w:hAnsi="Arial" w:cs="Arial"/>
          <w:b/>
          <w:sz w:val="22"/>
          <w:szCs w:val="22"/>
        </w:rPr>
        <w:t>Informationen über die politische Einstellung von LehrerInnen</w:t>
      </w:r>
    </w:p>
    <w:p w:rsidR="00E34B53" w:rsidRDefault="00E34B53" w:rsidP="00E34B53">
      <w:pPr>
        <w:rPr>
          <w:rFonts w:ascii="Arial" w:hAnsi="Arial" w:cs="Arial"/>
          <w:sz w:val="28"/>
          <w:szCs w:val="28"/>
        </w:rPr>
      </w:pPr>
    </w:p>
    <w:p w:rsidR="00E34B53" w:rsidRDefault="00073936" w:rsidP="00E34B53">
      <w:pPr>
        <w:rPr>
          <w:rFonts w:ascii="Arial" w:hAnsi="Arial" w:cs="Arial"/>
        </w:rPr>
      </w:pPr>
      <w:r w:rsidRPr="001A58F5">
        <w:rPr>
          <w:rFonts w:ascii="Arial" w:hAnsi="Arial" w:cs="Arial"/>
          <w:sz w:val="22"/>
          <w:szCs w:val="22"/>
        </w:rPr>
        <w:t xml:space="preserve">Offenbar sollten die angesprochenen SchulleiterInnen Informationen über die politische Einstellung von LehrerInnen, unter Umständen auch von Eltern und SchülerInnen an den Landeshauptmann von Niederösterreich weiterleiten. Dr. Evelyn Mayer war nicht bereit, sich an diesem Spitzelsystem zu beteiligen. In der Folge wurde Sie von </w:t>
      </w:r>
      <w:proofErr w:type="spellStart"/>
      <w:r w:rsidRPr="001A58F5">
        <w:rPr>
          <w:rFonts w:ascii="Arial" w:hAnsi="Arial" w:cs="Arial"/>
          <w:sz w:val="22"/>
          <w:szCs w:val="22"/>
        </w:rPr>
        <w:t>Mag.a</w:t>
      </w:r>
      <w:proofErr w:type="spellEnd"/>
      <w:r w:rsidRPr="001A58F5">
        <w:rPr>
          <w:rFonts w:ascii="Arial" w:hAnsi="Arial" w:cs="Arial"/>
          <w:sz w:val="22"/>
          <w:szCs w:val="22"/>
        </w:rPr>
        <w:t xml:space="preserve"> </w:t>
      </w:r>
      <w:proofErr w:type="spellStart"/>
      <w:r w:rsidRPr="001A58F5">
        <w:rPr>
          <w:rFonts w:ascii="Arial" w:hAnsi="Arial" w:cs="Arial"/>
          <w:sz w:val="22"/>
          <w:szCs w:val="22"/>
        </w:rPr>
        <w:t>Ronniger</w:t>
      </w:r>
      <w:proofErr w:type="spellEnd"/>
      <w:r w:rsidRPr="001A58F5">
        <w:rPr>
          <w:rFonts w:ascii="Arial" w:hAnsi="Arial" w:cs="Arial"/>
          <w:sz w:val="22"/>
          <w:szCs w:val="22"/>
        </w:rPr>
        <w:t xml:space="preserve"> öffentlich angegriffen und gemobbt</w:t>
      </w:r>
      <w:r>
        <w:rPr>
          <w:rFonts w:ascii="Arial" w:hAnsi="Arial" w:cs="Arial"/>
        </w:rPr>
        <w:t xml:space="preserve">. </w:t>
      </w:r>
    </w:p>
    <w:p w:rsidR="00E34B53" w:rsidRDefault="00E34B53" w:rsidP="00E34B53">
      <w:pPr>
        <w:rPr>
          <w:rFonts w:ascii="Arial" w:hAnsi="Arial" w:cs="Arial"/>
        </w:rPr>
      </w:pPr>
    </w:p>
    <w:p w:rsidR="00E34B53" w:rsidRDefault="00E34B53" w:rsidP="00E34B53">
      <w:pPr>
        <w:rPr>
          <w:rFonts w:ascii="Arial" w:hAnsi="Arial" w:cs="Arial"/>
        </w:rPr>
      </w:pPr>
    </w:p>
    <w:p w:rsidR="00E34B53" w:rsidRDefault="00E34B53" w:rsidP="00E34B53">
      <w:pPr>
        <w:rPr>
          <w:rFonts w:ascii="Arial" w:hAnsi="Arial" w:cs="Arial"/>
        </w:rPr>
      </w:pPr>
    </w:p>
    <w:p w:rsidR="00E34B53" w:rsidRDefault="00E34B53" w:rsidP="00E34B53">
      <w:pPr>
        <w:rPr>
          <w:rFonts w:ascii="Arial" w:hAnsi="Arial" w:cs="Arial"/>
        </w:rPr>
      </w:pPr>
    </w:p>
    <w:p w:rsidR="00E34B53" w:rsidRPr="00D97EEE" w:rsidRDefault="00E34B53" w:rsidP="00E34B53">
      <w:pPr>
        <w:jc w:val="right"/>
        <w:rPr>
          <w:rFonts w:ascii="Arial" w:hAnsi="Arial" w:cs="Arial"/>
          <w:b/>
        </w:rPr>
      </w:pPr>
      <w:r w:rsidRPr="00D97EEE">
        <w:rPr>
          <w:rFonts w:ascii="Arial" w:hAnsi="Arial" w:cs="Arial"/>
          <w:b/>
        </w:rPr>
        <w:t xml:space="preserve">Wien, </w:t>
      </w:r>
      <w:sdt>
        <w:sdtPr>
          <w:rPr>
            <w:rFonts w:ascii="Arial" w:hAnsi="Arial" w:cs="Arial"/>
            <w:b/>
          </w:rPr>
          <w:alias w:val="Datum"/>
          <w:tag w:val="Datum"/>
          <w:id w:val="-1626692503"/>
          <w:placeholder>
            <w:docPart w:val="5512DC870DBF45B6B4714FF071E13925"/>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3:Datum[1]" w:storeItemID="{5B20BF82-AD24-49A7-B606-8291DF1A4449}"/>
          <w:date w:fullDate="2012-09-04T17:22:00Z">
            <w:dateFormat w:val="dd.MM.yyyy"/>
            <w:lid w:val="de-AT"/>
            <w:storeMappedDataAs w:val="dateTime"/>
            <w:calendar w:val="gregorian"/>
          </w:date>
        </w:sdtPr>
        <w:sdtEndPr/>
        <w:sdtContent>
          <w:r w:rsidR="0065542C">
            <w:rPr>
              <w:rFonts w:ascii="Arial" w:hAnsi="Arial" w:cs="Arial"/>
              <w:b/>
              <w:lang w:val="de-AT"/>
            </w:rPr>
            <w:t>04.09.2012</w:t>
          </w:r>
        </w:sdtContent>
      </w:sdt>
      <w:r w:rsidRPr="00D97EEE">
        <w:rPr>
          <w:rFonts w:ascii="Arial" w:hAnsi="Arial" w:cs="Arial"/>
          <w:b/>
        </w:rPr>
        <w:t xml:space="preserve">, </w:t>
      </w:r>
      <w:sdt>
        <w:sdtPr>
          <w:rPr>
            <w:rFonts w:ascii="Arial" w:hAnsi="Arial" w:cs="Arial"/>
            <w:b/>
          </w:rPr>
          <w:alias w:val="AbgeordneteR"/>
          <w:tag w:val="FactsheetAbgeordneteR"/>
          <w:id w:val="-1982445881"/>
          <w:lock w:val="contentLocked"/>
          <w:placeholder>
            <w:docPart w:val="FA00E8D81FA144DA85F40109F0773D5D"/>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4:FactsheetAbgeordneteR[1]/ns4:UserInfo[1]/ns4:DisplayName[1]" w:storeItemID="{5B20BF82-AD24-49A7-B606-8291DF1A4449}"/>
          <w:text/>
        </w:sdtPr>
        <w:sdtEndPr/>
        <w:sdtContent>
          <w:r w:rsidR="0065542C">
            <w:rPr>
              <w:rFonts w:ascii="Arial" w:hAnsi="Arial" w:cs="Arial"/>
              <w:b/>
              <w:lang w:val="de-AT"/>
            </w:rPr>
            <w:t>Harald Walser</w:t>
          </w:r>
        </w:sdtContent>
      </w:sdt>
    </w:p>
    <w:p w:rsidR="00205DBE" w:rsidRDefault="00205DBE"/>
    <w:sectPr w:rsidR="00205DBE" w:rsidSect="005B4218">
      <w:headerReference w:type="default" r:id="rId15"/>
      <w:footerReference w:type="even" r:id="rId16"/>
      <w:footerReference w:type="default" r:id="rId17"/>
      <w:pgSz w:w="11906" w:h="16838"/>
      <w:pgMar w:top="3415"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52" w:rsidRDefault="00562352">
      <w:r>
        <w:separator/>
      </w:r>
    </w:p>
  </w:endnote>
  <w:endnote w:type="continuationSeparator" w:id="0">
    <w:p w:rsidR="00562352" w:rsidRDefault="0056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2" w:rsidRDefault="00562352" w:rsidP="005B42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62352" w:rsidRDefault="00562352" w:rsidP="005B421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2" w:rsidRDefault="00562352" w:rsidP="005B42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6EA9">
      <w:rPr>
        <w:rStyle w:val="Seitenzahl"/>
        <w:noProof/>
      </w:rPr>
      <w:t>2</w:t>
    </w:r>
    <w:r>
      <w:rPr>
        <w:rStyle w:val="Seitenzahl"/>
      </w:rPr>
      <w:fldChar w:fldCharType="end"/>
    </w:r>
  </w:p>
  <w:p w:rsidR="00562352" w:rsidRDefault="00562352" w:rsidP="005B421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52" w:rsidRDefault="00562352">
      <w:r>
        <w:separator/>
      </w:r>
    </w:p>
  </w:footnote>
  <w:footnote w:type="continuationSeparator" w:id="0">
    <w:p w:rsidR="00562352" w:rsidRDefault="0056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2" w:rsidRDefault="00562352" w:rsidP="005B4218">
    <w:pPr>
      <w:pStyle w:val="Kopfzeile"/>
      <w:jc w:val="right"/>
      <w:rPr>
        <w:rFonts w:ascii="Arial" w:hAnsi="Arial" w:cs="Arial"/>
        <w:color w:val="808080"/>
        <w:sz w:val="18"/>
        <w:szCs w:val="18"/>
      </w:rPr>
    </w:pPr>
    <w:r>
      <w:rPr>
        <w:noProof/>
        <w:color w:val="808080"/>
        <w:sz w:val="18"/>
        <w:szCs w:val="18"/>
        <w:lang w:val="de-AT" w:eastAsia="de-AT"/>
      </w:rPr>
      <w:drawing>
        <wp:anchor distT="0" distB="0" distL="114300" distR="114300" simplePos="0" relativeHeight="251663872" behindDoc="1" locked="0" layoutInCell="1" allowOverlap="1" wp14:anchorId="687D84E6" wp14:editId="326050EF">
          <wp:simplePos x="0" y="0"/>
          <wp:positionH relativeFrom="column">
            <wp:posOffset>-571500</wp:posOffset>
          </wp:positionH>
          <wp:positionV relativeFrom="paragraph">
            <wp:posOffset>-807085</wp:posOffset>
          </wp:positionV>
          <wp:extent cx="1455420" cy="1468755"/>
          <wp:effectExtent l="0" t="0" r="0" b="0"/>
          <wp:wrapTight wrapText="bothSides">
            <wp:wrapPolygon edited="0">
              <wp:start x="0" y="0"/>
              <wp:lineTo x="0" y="21292"/>
              <wp:lineTo x="21204" y="21292"/>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E4C">
      <w:rPr>
        <w:rFonts w:ascii="Arial" w:hAnsi="Arial" w:cs="Arial"/>
        <w:color w:val="808080"/>
        <w:sz w:val="18"/>
        <w:szCs w:val="18"/>
      </w:rPr>
      <w:br/>
    </w:r>
  </w:p>
  <w:p w:rsidR="00562352" w:rsidRPr="00847E4C" w:rsidRDefault="00562352" w:rsidP="005B4218">
    <w:pPr>
      <w:pStyle w:val="Kopfzeile"/>
      <w:jc w:val="right"/>
      <w:rPr>
        <w:rFonts w:ascii="Arial" w:hAnsi="Arial" w:cs="Arial"/>
        <w:color w:val="808080"/>
        <w:sz w:val="18"/>
        <w:szCs w:val="18"/>
      </w:rPr>
    </w:pPr>
    <w:r w:rsidRPr="00847E4C">
      <w:rPr>
        <w:rFonts w:ascii="Arial" w:hAnsi="Arial" w:cs="Arial"/>
        <w:color w:val="808080"/>
        <w:sz w:val="18"/>
        <w:szCs w:val="18"/>
      </w:rPr>
      <w:t>„</w:t>
    </w:r>
    <w:sdt>
      <w:sdtPr>
        <w:rPr>
          <w:rFonts w:ascii="Arial" w:hAnsi="Arial" w:cs="Arial"/>
          <w:color w:val="808080"/>
          <w:sz w:val="18"/>
          <w:szCs w:val="18"/>
        </w:rPr>
        <w:alias w:val="Titel"/>
        <w:tag w:val=""/>
        <w:id w:val="-1524080869"/>
        <w:placeholder>
          <w:docPart w:val="9C0F1EEC197C44438F16044C1AF9DC7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808080"/>
            <w:sz w:val="18"/>
            <w:szCs w:val="18"/>
            <w:lang w:val="de-AT"/>
          </w:rPr>
          <w:t>„Lehrer-Bespitzelung im Reich des Erwin Pröll“</w:t>
        </w:r>
      </w:sdtContent>
    </w:sdt>
    <w:r w:rsidRPr="00847E4C">
      <w:rPr>
        <w:rFonts w:ascii="Arial" w:hAnsi="Arial" w:cs="Arial"/>
        <w:color w:val="808080"/>
        <w:sz w:val="18"/>
        <w:szCs w:val="18"/>
      </w:rPr>
      <w:t xml:space="preserve">“ - PK-Unterlage || </w:t>
    </w:r>
    <w:sdt>
      <w:sdtPr>
        <w:rPr>
          <w:rFonts w:ascii="Arial" w:hAnsi="Arial" w:cs="Arial"/>
          <w:color w:val="808080"/>
          <w:sz w:val="18"/>
          <w:szCs w:val="18"/>
        </w:rPr>
        <w:alias w:val="AbgeordneteR"/>
        <w:tag w:val="FactsheetAbgeordneteR"/>
        <w:id w:val="-1145509217"/>
        <w:lock w:val="contentLocked"/>
        <w:placeholder>
          <w:docPart w:val="FF4B53764898408982FBF1915A99EFB3"/>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4:FactsheetAbgeordneteR[1]/ns4:UserInfo[1]/ns4:DisplayName[1]" w:storeItemID="{5B20BF82-AD24-49A7-B606-8291DF1A4449}"/>
        <w:text/>
      </w:sdtPr>
      <w:sdtEndPr/>
      <w:sdtContent>
        <w:r>
          <w:rPr>
            <w:rFonts w:ascii="Arial" w:hAnsi="Arial" w:cs="Arial"/>
            <w:color w:val="808080"/>
            <w:sz w:val="18"/>
            <w:szCs w:val="18"/>
            <w:lang w:val="de-AT"/>
          </w:rPr>
          <w:t>Harald Walser</w:t>
        </w:r>
      </w:sdtContent>
    </w:sdt>
    <w:r w:rsidRPr="00847E4C">
      <w:rPr>
        <w:rFonts w:ascii="Arial" w:hAnsi="Arial" w:cs="Arial"/>
        <w:color w:val="808080"/>
        <w:sz w:val="18"/>
        <w:szCs w:val="18"/>
      </w:rPr>
      <w:t xml:space="preserve"> || </w:t>
    </w:r>
    <w:sdt>
      <w:sdtPr>
        <w:rPr>
          <w:rFonts w:ascii="Arial" w:hAnsi="Arial" w:cs="Arial"/>
          <w:color w:val="808080"/>
          <w:sz w:val="18"/>
          <w:szCs w:val="18"/>
        </w:rPr>
        <w:alias w:val="Datum"/>
        <w:tag w:val="Datum"/>
        <w:id w:val="2106839912"/>
        <w:placeholder>
          <w:docPart w:val="C01E9336E7DD4440BC2E5B8505F7E543"/>
        </w:placeholder>
        <w:dataBinding w:prefixMappings="xmlns:ns0='http://schemas.microsoft.com/office/2006/metadata/properties' xmlns:ns1='http://www.w3.org/2001/XMLSchema-instance' xmlns:ns2='http://schemas.microsoft.com/office/infopath/2007/PartnerControls' xmlns:ns3='d8383121-d0f8-4f33-bf14-01c4716e7eac' xmlns:ns4='a6e19159-bca7-4186-92c5-a11f892933ea' " w:xpath="/ns0:properties[1]/documentManagement[1]/ns3:Datum[1]" w:storeItemID="{5B20BF82-AD24-49A7-B606-8291DF1A4449}"/>
        <w:date w:fullDate="2012-09-04T17:22:00Z">
          <w:dateFormat w:val="dd.MM.yyyy"/>
          <w:lid w:val="de-AT"/>
          <w:storeMappedDataAs w:val="dateTime"/>
          <w:calendar w:val="gregorian"/>
        </w:date>
      </w:sdtPr>
      <w:sdtEndPr/>
      <w:sdtContent>
        <w:r>
          <w:rPr>
            <w:rFonts w:ascii="Arial" w:hAnsi="Arial" w:cs="Arial"/>
            <w:color w:val="808080"/>
            <w:sz w:val="18"/>
            <w:szCs w:val="18"/>
            <w:lang w:val="de-AT"/>
          </w:rPr>
          <w:t>04.09.2012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508"/>
    <w:multiLevelType w:val="hybridMultilevel"/>
    <w:tmpl w:val="FB64F1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53"/>
    <w:rsid w:val="00073936"/>
    <w:rsid w:val="001226CF"/>
    <w:rsid w:val="001A58F5"/>
    <w:rsid w:val="00205DBE"/>
    <w:rsid w:val="002E74D6"/>
    <w:rsid w:val="004567CB"/>
    <w:rsid w:val="00562352"/>
    <w:rsid w:val="00583C39"/>
    <w:rsid w:val="005960F8"/>
    <w:rsid w:val="005B4218"/>
    <w:rsid w:val="0065542C"/>
    <w:rsid w:val="0098079B"/>
    <w:rsid w:val="009E7F4B"/>
    <w:rsid w:val="00AC17B9"/>
    <w:rsid w:val="00B96F06"/>
    <w:rsid w:val="00BF6EA9"/>
    <w:rsid w:val="00C61368"/>
    <w:rsid w:val="00E3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B53"/>
    <w:pPr>
      <w:spacing w:after="0" w:line="240" w:lineRule="auto"/>
    </w:pPr>
    <w:rPr>
      <w:rFonts w:ascii="Times New Roman" w:eastAsia="Times New Roman" w:hAnsi="Times New Roman" w:cs="Times New Roman"/>
      <w:sz w:val="24"/>
      <w:szCs w:val="24"/>
      <w:lang w:val="de-DE" w:eastAsia="de-DE"/>
    </w:rPr>
  </w:style>
  <w:style w:type="paragraph" w:styleId="berschrift4">
    <w:name w:val="heading 4"/>
    <w:basedOn w:val="Standard"/>
    <w:next w:val="Standard"/>
    <w:link w:val="berschrift4Zchn"/>
    <w:qFormat/>
    <w:rsid w:val="00E34B53"/>
    <w:pPr>
      <w:keepNext/>
      <w:jc w:val="center"/>
      <w:outlineLvl w:val="3"/>
    </w:pPr>
    <w:rPr>
      <w:b/>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34B53"/>
    <w:rPr>
      <w:rFonts w:ascii="Times New Roman" w:eastAsia="Times New Roman" w:hAnsi="Times New Roman" w:cs="Times New Roman"/>
      <w:b/>
      <w:sz w:val="48"/>
      <w:szCs w:val="20"/>
      <w:lang w:val="de-DE" w:eastAsia="de-DE"/>
    </w:rPr>
  </w:style>
  <w:style w:type="paragraph" w:styleId="Kopfzeile">
    <w:name w:val="header"/>
    <w:basedOn w:val="Standard"/>
    <w:link w:val="KopfzeileZchn"/>
    <w:rsid w:val="00E34B53"/>
    <w:pPr>
      <w:tabs>
        <w:tab w:val="center" w:pos="4536"/>
        <w:tab w:val="right" w:pos="9072"/>
      </w:tabs>
    </w:pPr>
  </w:style>
  <w:style w:type="character" w:customStyle="1" w:styleId="KopfzeileZchn">
    <w:name w:val="Kopfzeile Zchn"/>
    <w:basedOn w:val="Absatz-Standardschriftart"/>
    <w:link w:val="Kopfzeile"/>
    <w:rsid w:val="00E34B53"/>
    <w:rPr>
      <w:rFonts w:ascii="Times New Roman" w:eastAsia="Times New Roman" w:hAnsi="Times New Roman" w:cs="Times New Roman"/>
      <w:sz w:val="24"/>
      <w:szCs w:val="24"/>
      <w:lang w:val="de-DE" w:eastAsia="de-DE"/>
    </w:rPr>
  </w:style>
  <w:style w:type="paragraph" w:styleId="Fuzeile">
    <w:name w:val="footer"/>
    <w:basedOn w:val="Standard"/>
    <w:link w:val="FuzeileZchn"/>
    <w:rsid w:val="00E34B53"/>
    <w:pPr>
      <w:tabs>
        <w:tab w:val="center" w:pos="4536"/>
        <w:tab w:val="right" w:pos="9072"/>
      </w:tabs>
    </w:pPr>
  </w:style>
  <w:style w:type="character" w:customStyle="1" w:styleId="FuzeileZchn">
    <w:name w:val="Fußzeile Zchn"/>
    <w:basedOn w:val="Absatz-Standardschriftart"/>
    <w:link w:val="Fuzeile"/>
    <w:rsid w:val="00E34B53"/>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E34B53"/>
  </w:style>
  <w:style w:type="character" w:styleId="Platzhaltertext">
    <w:name w:val="Placeholder Text"/>
    <w:basedOn w:val="Absatz-Standardschriftart"/>
    <w:uiPriority w:val="99"/>
    <w:semiHidden/>
    <w:rsid w:val="00AC17B9"/>
    <w:rPr>
      <w:color w:val="808080"/>
    </w:rPr>
  </w:style>
  <w:style w:type="paragraph" w:styleId="Sprechblasentext">
    <w:name w:val="Balloon Text"/>
    <w:basedOn w:val="Standard"/>
    <w:link w:val="SprechblasentextZchn"/>
    <w:uiPriority w:val="99"/>
    <w:semiHidden/>
    <w:unhideWhenUsed/>
    <w:rsid w:val="00AC17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7B9"/>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B53"/>
    <w:pPr>
      <w:spacing w:after="0" w:line="240" w:lineRule="auto"/>
    </w:pPr>
    <w:rPr>
      <w:rFonts w:ascii="Times New Roman" w:eastAsia="Times New Roman" w:hAnsi="Times New Roman" w:cs="Times New Roman"/>
      <w:sz w:val="24"/>
      <w:szCs w:val="24"/>
      <w:lang w:val="de-DE" w:eastAsia="de-DE"/>
    </w:rPr>
  </w:style>
  <w:style w:type="paragraph" w:styleId="berschrift4">
    <w:name w:val="heading 4"/>
    <w:basedOn w:val="Standard"/>
    <w:next w:val="Standard"/>
    <w:link w:val="berschrift4Zchn"/>
    <w:qFormat/>
    <w:rsid w:val="00E34B53"/>
    <w:pPr>
      <w:keepNext/>
      <w:jc w:val="center"/>
      <w:outlineLvl w:val="3"/>
    </w:pPr>
    <w:rPr>
      <w:b/>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34B53"/>
    <w:rPr>
      <w:rFonts w:ascii="Times New Roman" w:eastAsia="Times New Roman" w:hAnsi="Times New Roman" w:cs="Times New Roman"/>
      <w:b/>
      <w:sz w:val="48"/>
      <w:szCs w:val="20"/>
      <w:lang w:val="de-DE" w:eastAsia="de-DE"/>
    </w:rPr>
  </w:style>
  <w:style w:type="paragraph" w:styleId="Kopfzeile">
    <w:name w:val="header"/>
    <w:basedOn w:val="Standard"/>
    <w:link w:val="KopfzeileZchn"/>
    <w:rsid w:val="00E34B53"/>
    <w:pPr>
      <w:tabs>
        <w:tab w:val="center" w:pos="4536"/>
        <w:tab w:val="right" w:pos="9072"/>
      </w:tabs>
    </w:pPr>
  </w:style>
  <w:style w:type="character" w:customStyle="1" w:styleId="KopfzeileZchn">
    <w:name w:val="Kopfzeile Zchn"/>
    <w:basedOn w:val="Absatz-Standardschriftart"/>
    <w:link w:val="Kopfzeile"/>
    <w:rsid w:val="00E34B53"/>
    <w:rPr>
      <w:rFonts w:ascii="Times New Roman" w:eastAsia="Times New Roman" w:hAnsi="Times New Roman" w:cs="Times New Roman"/>
      <w:sz w:val="24"/>
      <w:szCs w:val="24"/>
      <w:lang w:val="de-DE" w:eastAsia="de-DE"/>
    </w:rPr>
  </w:style>
  <w:style w:type="paragraph" w:styleId="Fuzeile">
    <w:name w:val="footer"/>
    <w:basedOn w:val="Standard"/>
    <w:link w:val="FuzeileZchn"/>
    <w:rsid w:val="00E34B53"/>
    <w:pPr>
      <w:tabs>
        <w:tab w:val="center" w:pos="4536"/>
        <w:tab w:val="right" w:pos="9072"/>
      </w:tabs>
    </w:pPr>
  </w:style>
  <w:style w:type="character" w:customStyle="1" w:styleId="FuzeileZchn">
    <w:name w:val="Fußzeile Zchn"/>
    <w:basedOn w:val="Absatz-Standardschriftart"/>
    <w:link w:val="Fuzeile"/>
    <w:rsid w:val="00E34B53"/>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E34B53"/>
  </w:style>
  <w:style w:type="character" w:styleId="Platzhaltertext">
    <w:name w:val="Placeholder Text"/>
    <w:basedOn w:val="Absatz-Standardschriftart"/>
    <w:uiPriority w:val="99"/>
    <w:semiHidden/>
    <w:rsid w:val="00AC17B9"/>
    <w:rPr>
      <w:color w:val="808080"/>
    </w:rPr>
  </w:style>
  <w:style w:type="paragraph" w:styleId="Sprechblasentext">
    <w:name w:val="Balloon Text"/>
    <w:basedOn w:val="Standard"/>
    <w:link w:val="SprechblasentextZchn"/>
    <w:uiPriority w:val="99"/>
    <w:semiHidden/>
    <w:unhideWhenUsed/>
    <w:rsid w:val="00AC17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7B9"/>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8B0FB5680A4601ABC187854B31EDB2"/>
        <w:category>
          <w:name w:val="Allgemein"/>
          <w:gallery w:val="placeholder"/>
        </w:category>
        <w:types>
          <w:type w:val="bbPlcHdr"/>
        </w:types>
        <w:behaviors>
          <w:behavior w:val="content"/>
        </w:behaviors>
        <w:guid w:val="{512E967A-81DD-4BBE-8A84-E900C9307B63}"/>
      </w:docPartPr>
      <w:docPartBody>
        <w:p w:rsidR="00251C7F" w:rsidRDefault="00B428C8">
          <w:r w:rsidRPr="00A20E47">
            <w:rPr>
              <w:rStyle w:val="Platzhaltertext"/>
            </w:rPr>
            <w:t>[Datum]</w:t>
          </w:r>
        </w:p>
      </w:docPartBody>
    </w:docPart>
    <w:docPart>
      <w:docPartPr>
        <w:name w:val="C01E9336E7DD4440BC2E5B8505F7E543"/>
        <w:category>
          <w:name w:val="Allgemein"/>
          <w:gallery w:val="placeholder"/>
        </w:category>
        <w:types>
          <w:type w:val="bbPlcHdr"/>
        </w:types>
        <w:behaviors>
          <w:behavior w:val="content"/>
        </w:behaviors>
        <w:guid w:val="{90712407-4742-476E-A1C7-9F97C52D719E}"/>
      </w:docPartPr>
      <w:docPartBody>
        <w:p w:rsidR="00251C7F" w:rsidRDefault="00B428C8">
          <w:r w:rsidRPr="00A20E47">
            <w:rPr>
              <w:rStyle w:val="Platzhaltertext"/>
            </w:rPr>
            <w:t>[Datum]</w:t>
          </w:r>
        </w:p>
      </w:docPartBody>
    </w:docPart>
    <w:docPart>
      <w:docPartPr>
        <w:name w:val="5512DC870DBF45B6B4714FF071E13925"/>
        <w:category>
          <w:name w:val="Allgemein"/>
          <w:gallery w:val="placeholder"/>
        </w:category>
        <w:types>
          <w:type w:val="bbPlcHdr"/>
        </w:types>
        <w:behaviors>
          <w:behavior w:val="content"/>
        </w:behaviors>
        <w:guid w:val="{DF246117-2332-4EAB-8843-73ABB8BE7B4F}"/>
      </w:docPartPr>
      <w:docPartBody>
        <w:p w:rsidR="00251C7F" w:rsidRDefault="00B428C8">
          <w:r w:rsidRPr="00A20E47">
            <w:rPr>
              <w:rStyle w:val="Platzhaltertext"/>
            </w:rPr>
            <w:t>[Datum]</w:t>
          </w:r>
        </w:p>
      </w:docPartBody>
    </w:docPart>
    <w:docPart>
      <w:docPartPr>
        <w:name w:val="FA00E8D81FA144DA85F40109F0773D5D"/>
        <w:category>
          <w:name w:val="Allgemein"/>
          <w:gallery w:val="placeholder"/>
        </w:category>
        <w:types>
          <w:type w:val="bbPlcHdr"/>
        </w:types>
        <w:behaviors>
          <w:behavior w:val="content"/>
        </w:behaviors>
        <w:guid w:val="{36B11900-12A6-4CE0-A20C-78D19A537C46}"/>
      </w:docPartPr>
      <w:docPartBody>
        <w:p w:rsidR="00251C7F" w:rsidRDefault="00B428C8">
          <w:r w:rsidRPr="00A20E47">
            <w:rPr>
              <w:rStyle w:val="Platzhaltertext"/>
            </w:rPr>
            <w:t>[AbgeordneteR]</w:t>
          </w:r>
        </w:p>
      </w:docPartBody>
    </w:docPart>
    <w:docPart>
      <w:docPartPr>
        <w:name w:val="9C0F1EEC197C44438F16044C1AF9DC7B"/>
        <w:category>
          <w:name w:val="Allgemein"/>
          <w:gallery w:val="placeholder"/>
        </w:category>
        <w:types>
          <w:type w:val="bbPlcHdr"/>
        </w:types>
        <w:behaviors>
          <w:behavior w:val="content"/>
        </w:behaviors>
        <w:guid w:val="{F5CD2FF2-573E-4104-B9DA-4CD376A9A63C}"/>
      </w:docPartPr>
      <w:docPartBody>
        <w:p w:rsidR="00251C7F" w:rsidRDefault="00B428C8">
          <w:r w:rsidRPr="00A20E47">
            <w:rPr>
              <w:rStyle w:val="Platzhaltertext"/>
            </w:rPr>
            <w:t>[Titel]</w:t>
          </w:r>
        </w:p>
      </w:docPartBody>
    </w:docPart>
    <w:docPart>
      <w:docPartPr>
        <w:name w:val="FF4B53764898408982FBF1915A99EFB3"/>
        <w:category>
          <w:name w:val="Allgemein"/>
          <w:gallery w:val="placeholder"/>
        </w:category>
        <w:types>
          <w:type w:val="bbPlcHdr"/>
        </w:types>
        <w:behaviors>
          <w:behavior w:val="content"/>
        </w:behaviors>
        <w:guid w:val="{08E14C94-096F-4A7F-AB03-719F420B991F}"/>
      </w:docPartPr>
      <w:docPartBody>
        <w:p w:rsidR="00251C7F" w:rsidRDefault="00B428C8">
          <w:r w:rsidRPr="00A20E47">
            <w:rPr>
              <w:rStyle w:val="Platzhaltertext"/>
            </w:rPr>
            <w:t>[AbgeordneteR]</w:t>
          </w:r>
        </w:p>
      </w:docPartBody>
    </w:docPart>
    <w:docPart>
      <w:docPartPr>
        <w:name w:val="AF0C654EADB04F27BF7C3312A6C51CF6"/>
        <w:category>
          <w:name w:val="Allgemein"/>
          <w:gallery w:val="placeholder"/>
        </w:category>
        <w:types>
          <w:type w:val="bbPlcHdr"/>
        </w:types>
        <w:behaviors>
          <w:behavior w:val="content"/>
        </w:behaviors>
        <w:guid w:val="{49F730D1-2E9E-4DC8-9F32-28F2A94CADFE}"/>
      </w:docPartPr>
      <w:docPartBody>
        <w:p w:rsidR="00251C7F" w:rsidRDefault="00B428C8">
          <w:r w:rsidRPr="00A20E47">
            <w:rPr>
              <w:rStyle w:val="Platzhaltertext"/>
            </w:rPr>
            <w:t>[AbgeordneteR]</w:t>
          </w:r>
        </w:p>
      </w:docPartBody>
    </w:docPart>
    <w:docPart>
      <w:docPartPr>
        <w:name w:val="83E1C4CEF3C34A289B78CB7EA7A2DA88"/>
        <w:category>
          <w:name w:val="Allgemein"/>
          <w:gallery w:val="placeholder"/>
        </w:category>
        <w:types>
          <w:type w:val="bbPlcHdr"/>
        </w:types>
        <w:behaviors>
          <w:behavior w:val="content"/>
        </w:behaviors>
        <w:guid w:val="{E32CEA4C-F93E-4305-8CEC-F447983D6ACA}"/>
      </w:docPartPr>
      <w:docPartBody>
        <w:p w:rsidR="00251C7F" w:rsidRDefault="00B428C8">
          <w:r w:rsidRPr="00A20E47">
            <w:rPr>
              <w:rStyle w:val="Platzhaltertext"/>
            </w:rPr>
            <w:t>[zusätzliche Beteiligte]</w:t>
          </w:r>
        </w:p>
      </w:docPartBody>
    </w:docPart>
    <w:docPart>
      <w:docPartPr>
        <w:name w:val="E830F2A04D714525B5EE8B921C837DCA"/>
        <w:category>
          <w:name w:val="Allgemein"/>
          <w:gallery w:val="placeholder"/>
        </w:category>
        <w:types>
          <w:type w:val="bbPlcHdr"/>
        </w:types>
        <w:behaviors>
          <w:behavior w:val="content"/>
        </w:behaviors>
        <w:guid w:val="{82F09910-0AE7-4586-878F-A59EE0D53CB7}"/>
      </w:docPartPr>
      <w:docPartBody>
        <w:p w:rsidR="00251C7F" w:rsidRDefault="00B428C8">
          <w:r w:rsidRPr="00A20E47">
            <w:rPr>
              <w:rStyle w:val="Platzhaltertext"/>
            </w:rPr>
            <w:t>[Titel]</w:t>
          </w:r>
        </w:p>
      </w:docPartBody>
    </w:docPart>
    <w:docPart>
      <w:docPartPr>
        <w:name w:val="70C73A3469684BE3A96907495A3A1B83"/>
        <w:category>
          <w:name w:val="Allgemein"/>
          <w:gallery w:val="placeholder"/>
        </w:category>
        <w:types>
          <w:type w:val="bbPlcHdr"/>
        </w:types>
        <w:behaviors>
          <w:behavior w:val="content"/>
        </w:behaviors>
        <w:guid w:val="{CFE45152-CC4E-4892-8F61-3E8CE375DEB3}"/>
      </w:docPartPr>
      <w:docPartBody>
        <w:p w:rsidR="0033571D" w:rsidRDefault="0033571D" w:rsidP="0033571D">
          <w:pPr>
            <w:pStyle w:val="70C73A3469684BE3A96907495A3A1B83"/>
          </w:pPr>
          <w:r w:rsidRPr="00A20E4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C8"/>
    <w:rsid w:val="00251C7F"/>
    <w:rsid w:val="00256498"/>
    <w:rsid w:val="0033571D"/>
    <w:rsid w:val="00745D6E"/>
    <w:rsid w:val="00B428C8"/>
    <w:rsid w:val="00C14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71D"/>
    <w:rPr>
      <w:color w:val="808080"/>
    </w:rPr>
  </w:style>
  <w:style w:type="paragraph" w:customStyle="1" w:styleId="70C73A3469684BE3A96907495A3A1B83">
    <w:name w:val="70C73A3469684BE3A96907495A3A1B83"/>
    <w:rsid w:val="0033571D"/>
  </w:style>
  <w:style w:type="paragraph" w:customStyle="1" w:styleId="904C743756054E27985FAE75BAEC36D2">
    <w:name w:val="904C743756054E27985FAE75BAEC36D2"/>
    <w:rsid w:val="003357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71D"/>
    <w:rPr>
      <w:color w:val="808080"/>
    </w:rPr>
  </w:style>
  <w:style w:type="paragraph" w:customStyle="1" w:styleId="70C73A3469684BE3A96907495A3A1B83">
    <w:name w:val="70C73A3469684BE3A96907495A3A1B83"/>
    <w:rsid w:val="0033571D"/>
  </w:style>
  <w:style w:type="paragraph" w:customStyle="1" w:styleId="904C743756054E27985FAE75BAEC36D2">
    <w:name w:val="904C743756054E27985FAE75BAEC36D2"/>
    <w:rsid w:val="0033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8383121-d0f8-4f33-bf14-01c4716e7eac">
      <Terms xmlns="http://schemas.microsoft.com/office/infopath/2007/PartnerControls"/>
    </TaxKeywordTaxHTField>
    <TagesschauBereichTaxHTField0 xmlns="d8383121-d0f8-4f33-bf14-01c4716e7eac">
      <Terms xmlns="http://schemas.microsoft.com/office/infopath/2007/PartnerControls"/>
    </TagesschauBereichTaxHTField0>
    <zusätzliche_x0020_BeteiligteTaxHTField0 xmlns="d8383121-d0f8-4f33-bf14-01c4716e7eac">
      <Terms xmlns="http://schemas.microsoft.com/office/infopath/2007/PartnerControls">
        <TermInfo xmlns="http://schemas.microsoft.com/office/infopath/2007/PartnerControls">
          <TermName>Dr. Evelyn Mayer</TermName>
          <TermId>eb91942c-5ac4-473a-870b-35562b4011ad</TermId>
        </TermInfo>
      </Terms>
    </zusätzliche_x0020_BeteiligteTaxHTField0>
    <MinisteriumTaxHTField0 xmlns="d8383121-d0f8-4f33-bf14-01c4716e7eac">
      <Terms xmlns="http://schemas.microsoft.com/office/infopath/2007/PartnerControls">
        <TermInfo xmlns="http://schemas.microsoft.com/office/infopath/2007/PartnerControls">
          <TermName>Bundesministerin für Unterricht, Kunst und Kultur</TermName>
          <TermId>aa8c174f-2001-466f-a31f-68068d023b28</TermId>
        </TermInfo>
      </Terms>
    </MinisteriumTaxHTField0>
    <TaxCatchAll xmlns="d8383121-d0f8-4f33-bf14-01c4716e7eac">
      <Value>29</Value>
      <Value>47</Value>
    </TaxCatchAll>
    <FactsheetAbgeordneteR xmlns="a6e19159-bca7-4186-92c5-a11f892933ea">
      <ns3:UserInfo xmlns:ns3="a6e19159-bca7-4186-92c5-a11f892933ea">
        <ns3:DisplayName>Harald Walser</ns3:DisplayName>
        <ns3:AccountId>40</ns3:AccountId>
        <ns3:AccountType>User</ns3:AccountType>
      </ns3:UserInfo>
    </FactsheetAbgeordneteR>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XXIV (28.10.2008 -</TermName>
          <TermId xmlns="http://schemas.microsoft.com/office/infopath/2007/PartnerControls">53d438c4-d007-4de9-8312-799cf0a15d88</TermId>
        </TermInfo>
      </Terms>
    </FactSheet_x0020_Gesetzgebungsperiode_x0020_ErstellungTaxHTField0>
    <ReferentIn xmlns="d8383121-d0f8-4f33-bf14-01c4716e7eac">
      <ns2:UserInfo xmlns:ns2="d8383121-d0f8-4f33-bf14-01c4716e7eac">
        <ns2:DisplayName>Esther Lurf</ns2:DisplayName>
        <ns2:AccountId>41</ns2:AccountId>
        <ns2:AccountType>User</ns2:AccountType>
      </ns2:UserInfo>
    </ReferentIn>
    <Zweck xmlns="d8383121-d0f8-4f33-bf14-01c4716e7eac" xsi:nil="true"/>
    <TagesschauRessortTaxHTField0 xmlns="d8383121-d0f8-4f33-bf14-01c4716e7eac">
      <Terms xmlns="http://schemas.microsoft.com/office/infopath/2007/PartnerControls">
        <TermInfo xmlns="http://schemas.microsoft.com/office/infopath/2007/PartnerControls">
          <TermName>Zentralstellen</TermName>
          <TermId>4f1f4da3-6575-4564-8f86-1b431b946c37</TermId>
        </TermInfo>
      </Terms>
    </TagesschauRessortTaxHTField0>
    <_dlc_DocId xmlns="d8383121-d0f8-4f33-bf14-01c4716e7eac">INTRANETPK-136-10</_dlc_DocId>
    <_dlc_DocIdUrl xmlns="d8383121-d0f8-4f33-bf14-01c4716e7eac">
      <Url>http://intranet-pk.gruene.local/gruenes-wissen/oeffentlichkeitsarbeit/_layouts/DocIdRedir.aspx?ID=INTRANETPK-136-10</Url>
      <Description>INTRANETPK-136-10</Description>
    </_dlc_DocIdUrl>
    <Datum xmlns="d8383121-d0f8-4f33-bf14-01c4716e7eac">2012-09-04T17:22:16+02:00</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K Unterlage" ma:contentTypeID="0x01010056A882E028E18643A39B540A46A51EE906009CA9ACDC7203114093B6AA3AD4EE8344" ma:contentTypeVersion="20" ma:contentTypeDescription="" ma:contentTypeScope="" ma:versionID="68c5ea28132c0800ac698f06385b244d">
  <xsd:schema xmlns:xsd="http://www.w3.org/2001/XMLSchema" xmlns:xs="http://www.w3.org/2001/XMLSchema" xmlns:p="http://schemas.microsoft.com/office/2006/metadata/properties" xmlns:ns2="d8383121-d0f8-4f33-bf14-01c4716e7eac" xmlns:ns3="a6e19159-bca7-4186-92c5-a11f892933ea" targetNamespace="http://schemas.microsoft.com/office/2006/metadata/properties" ma:root="true" ma:fieldsID="9330c24c808c731516b1c85572197e6f" ns2:_="" ns3:_="">
    <xsd:import namespace="d8383121-d0f8-4f33-bf14-01c4716e7eac"/>
    <xsd:import namespace="a6e19159-bca7-4186-92c5-a11f892933ea"/>
    <xsd:element name="properties">
      <xsd:complexType>
        <xsd:sequence>
          <xsd:element name="documentManagement">
            <xsd:complexType>
              <xsd:all>
                <xsd:element ref="ns2:Zweck" minOccurs="0"/>
                <xsd:element ref="ns3:FactsheetAbgeordneteR"/>
                <xsd:element ref="ns2:ReferentIn"/>
                <xsd:element ref="ns2:TaxCatchAllLabel" minOccurs="0"/>
                <xsd:element ref="ns2:TagesschauRessortTaxHTField0" minOccurs="0"/>
                <xsd:element ref="ns2:FactSheet_x0020_Gesetzgebungsperiode_x0020_ErstellungTaxHTField0" minOccurs="0"/>
                <xsd:element ref="ns2:TaxKeywordTaxHTField" minOccurs="0"/>
                <xsd:element ref="ns2:TagesschauBereichTaxHTField0" minOccurs="0"/>
                <xsd:element ref="ns2:_dlc_DocId" minOccurs="0"/>
                <xsd:element ref="ns2:zusätzliche_x0020_BeteiligteTaxHTField0" minOccurs="0"/>
                <xsd:element ref="ns2:_dlc_DocIdUrl" minOccurs="0"/>
                <xsd:element ref="ns2:_dlc_DocIdPersistId" minOccurs="0"/>
                <xsd:element ref="ns2:MinisteriumTaxHTField0" minOccurs="0"/>
                <xsd:element ref="ns2:TaxCatchAll"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weck" ma:index="2" nillable="true" ma:displayName="Zweck" ma:description="Für welchen Anlaß (zB: Mittagessen mit Obama, Sommergespräch 2010)" ma:internalName="Zweck">
      <xsd:simpleType>
        <xsd:restriction base="dms:Text">
          <xsd:maxLength value="255"/>
        </xsd:restriction>
      </xsd:simpleType>
    </xsd:element>
    <xsd:element name="ReferentIn" ma:index="5"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Label" ma:index="11"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TagesschauRessortTaxHTField0" ma:index="14" nillable="true" ma:taxonomy="true" ma:internalName="TagesschauRessortTaxHTField0" ma:taxonomyFieldName="TagesschauRessort" ma:displayName="Team"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FactSheet_x0020_Gesetzgebungsperiode_x0020_ErstellungTaxHTField0" ma:index="16" nillable="true" ma:taxonomy="true" ma:internalName="FactSheet_x0020_Gesetzgebungsperiode_x0020_ErstellungTaxHTField0" ma:taxonomyFieldName="FactSheet_x0020_Gesetzgebungsperiode_x0020_Erstellung" ma:displayName="Gesetzgebungsperiode Erstellung" ma:default="29;#XXIV ( 28.10.2008 -|53d438c4-d007-4de9-8312-799cf0a15d88" ma:fieldId="{71478dbe-bdd5-45ff-8c44-3848d3210393}" ma:taxonomyMulti="true"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TagesschauBereichTaxHTField0" ma:index="19" nillable="true" ma:taxonomy="true" ma:internalName="TagesschauBereichTaxHTField0" ma:taxonomyFieldName="TagesschauBereich" ma:displayName="Bereich"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zusätzliche_x0020_BeteiligteTaxHTField0" ma:index="23" nillable="true" ma:taxonomy="true" ma:internalName="zus_x00e4_tzliche_x0020_BeteiligteTaxHTField0" ma:taxonomyFieldName="zus_x00e4_tzliche_x0020_Beteiligte" ma:displayName="zusätzliche Beteiligte" ma:default="" ma:fieldId="{f6ef1d8d-36d7-417c-a857-73ff72d29bfa}" ma:taxonomyMulti="true" ma:sspId="89233031-b7ce-4993-ad1e-7571bb2df980" ma:termSetId="6e6021be-b779-44ca-a723-0dcc1bfd9c4d" ma:anchorId="00000000-0000-0000-0000-000000000000" ma:open="true" ma:isKeyword="false">
      <xsd:complexType>
        <xsd:sequence>
          <xsd:element ref="pc:Terms" minOccurs="0" maxOccurs="1"/>
        </xsd:sequence>
      </xsd:complex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element name="MinisteriumTaxHTField0" ma:index="26" nillable="true" ma:taxonomy="true" ma:internalName="MinisteriumTaxHTField0" ma:taxonomyFieldName="Ministerium" ma:displayName="MinisterIn" ma:default="" ma:fieldId="{e5976dfd-89eb-4300-8e92-8e38ba27bb59}" ma:sspId="89233031-b7ce-4993-ad1e-7571bb2df980" ma:termSetId="27eb169e-7c18-4e59-938d-ed5eec3f32fc" ma:anchorId="00000000-0000-0000-0000-000000000000" ma:open="false" ma:isKeyword="false">
      <xsd:complexType>
        <xsd:sequence>
          <xsd:element ref="pc:Terms" minOccurs="0" maxOccurs="1"/>
        </xsd:sequence>
      </xsd:complexType>
    </xsd:element>
    <xsd:element name="TaxCatchAll" ma:index="27"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Datum" ma:index="28" nillable="true" ma:displayName="Datum" ma:default="[today]"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e19159-bca7-4186-92c5-a11f892933ea" elementFormDefault="qualified">
    <xsd:import namespace="http://schemas.microsoft.com/office/2006/documentManagement/types"/>
    <xsd:import namespace="http://schemas.microsoft.com/office/infopath/2007/PartnerControls"/>
    <xsd:element name="FactsheetAbgeordneteR" ma:index="3" ma:displayName="AbgeordneteR" ma:SearchPeopleOnly="false" ma:SharePointGroup="0" ma:internalName="Factsheet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433F-4963-4EB5-ADA8-E2DE19CD641A}">
  <ds:schemaRefs>
    <ds:schemaRef ds:uri="http://schemas.microsoft.com/sharepoint/events"/>
  </ds:schemaRefs>
</ds:datastoreItem>
</file>

<file path=customXml/itemProps2.xml><?xml version="1.0" encoding="utf-8"?>
<ds:datastoreItem xmlns:ds="http://schemas.openxmlformats.org/officeDocument/2006/customXml" ds:itemID="{5B20BF82-AD24-49A7-B606-8291DF1A4449}">
  <ds:schemaRefs>
    <ds:schemaRef ds:uri="http://schemas.microsoft.com/office/2006/documentManagement/types"/>
    <ds:schemaRef ds:uri="d8383121-d0f8-4f33-bf14-01c4716e7eac"/>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a6e19159-bca7-4186-92c5-a11f892933ea"/>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A9927EC-4AB0-44C6-BC09-E0BE55219F75}">
  <ds:schemaRefs>
    <ds:schemaRef ds:uri="http://schemas.microsoft.com/sharepoint/v3/contenttype/forms"/>
  </ds:schemaRefs>
</ds:datastoreItem>
</file>

<file path=customXml/itemProps4.xml><?xml version="1.0" encoding="utf-8"?>
<ds:datastoreItem xmlns:ds="http://schemas.openxmlformats.org/officeDocument/2006/customXml" ds:itemID="{F98550A0-83B3-4834-B88F-FF23D568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a6e19159-bca7-4186-92c5-a11f89293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30420-E440-4E7D-8D9A-6A702CAC57B9}">
  <ds:schemaRefs>
    <ds:schemaRef ds:uri="http://schemas.microsoft.com/office/2006/metadata/customXsn"/>
  </ds:schemaRefs>
</ds:datastoreItem>
</file>

<file path=customXml/itemProps6.xml><?xml version="1.0" encoding="utf-8"?>
<ds:datastoreItem xmlns:ds="http://schemas.openxmlformats.org/officeDocument/2006/customXml" ds:itemID="{51FBDDA4-4FC9-46B5-B265-8326E842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„Lehrer-Bespitzelung im Reich des Erwin Pröll“</vt:lpstr>
    </vt:vector>
  </TitlesOfParts>
  <Company>Die GRÜNEN</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„Lehrer-Bespitzelung im Reich des Erwin Pröll“</dc:title>
  <dc:creator>Esther Lurf</dc:creator>
  <cp:lastModifiedBy>Harald Walser</cp:lastModifiedBy>
  <cp:revision>2</cp:revision>
  <cp:lastPrinted>2012-09-04T08:02:00Z</cp:lastPrinted>
  <dcterms:created xsi:type="dcterms:W3CDTF">2012-09-04T08:59:00Z</dcterms:created>
  <dcterms:modified xsi:type="dcterms:W3CDTF">2012-09-04T08:59:00Z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0x01010056A882E028E18643A39B540A46A51EE906009CA9ACDC7203114093B6AA3AD4EE8344</vt:lpwstr>
  </property>
  <property fmtid="{D5CDD505-2E9C-101B-9397-08002B2CF9AE}" pid="3" name="FactSheet Gesetzgebungsperiode Letzte BearbeitungTaxHTField0">
    <vt:lpwstr>XXIV ( 28.10.2008 -|53d438c4-d007-4de9-8312-799cf0a15d88</vt:lpwstr>
  </property>
  <property fmtid="{D5CDD505-2E9C-101B-9397-08002B2CF9AE}" pid="4" name="_dlc_DocIdItemGuid">
    <vt:lpwstr>c25f989a-f619-4e93-b7f3-26e43c4d8b75</vt:lpwstr>
  </property>
  <property fmtid="{D5CDD505-2E9C-101B-9397-08002B2CF9AE}" pid="5" name="FactSheet Gesetzgebungsperiode Erstellung">
    <vt:lpwstr>29;#XXIV (28.10.2008 -|53d438c4-d007-4de9-8312-799cf0a15d88</vt:lpwstr>
  </property>
  <property fmtid="{D5CDD505-2E9C-101B-9397-08002B2CF9AE}" pid="6" name="TaxKeyword">
    <vt:lpwstr/>
  </property>
  <property fmtid="{D5CDD505-2E9C-101B-9397-08002B2CF9AE}" pid="7" name="zusätzliche Beteiligte">
    <vt:lpwstr/>
  </property>
  <property fmtid="{D5CDD505-2E9C-101B-9397-08002B2CF9AE}" pid="8" name="FactSheet Gesetzgebungsperiode Letzte Bearbeitung">
    <vt:lpwstr>29;#XXIV ( 28.10.2008 -|53d438c4-d007-4de9-8312-799cf0a15d88</vt:lpwstr>
  </property>
  <property fmtid="{D5CDD505-2E9C-101B-9397-08002B2CF9AE}" pid="9" name="TagesschauBereich">
    <vt:lpwstr/>
  </property>
  <property fmtid="{D5CDD505-2E9C-101B-9397-08002B2CF9AE}" pid="10" name="TagesschauRessort">
    <vt:lpwstr>47;#Zentralstellen|4f1f4da3-6575-4564-8f86-1b431b946c37</vt:lpwstr>
  </property>
</Properties>
</file>